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0A" w:rsidRPr="00BC40D7" w:rsidRDefault="00DB48AD">
      <w:pPr>
        <w:rPr>
          <w:rFonts w:ascii="標楷體" w:eastAsia="標楷體" w:hAnsi="標楷體"/>
          <w:color w:val="000000"/>
          <w:sz w:val="27"/>
          <w:szCs w:val="27"/>
          <w:shd w:val="clear" w:color="auto" w:fill="FFFFFF"/>
        </w:rPr>
      </w:pPr>
      <w:r>
        <w:rPr>
          <w:rFonts w:ascii="細明體" w:eastAsia="細明體" w:hAnsi="細明體" w:hint="eastAsia"/>
          <w:color w:val="000000"/>
          <w:sz w:val="27"/>
          <w:szCs w:val="27"/>
          <w:shd w:val="clear" w:color="auto" w:fill="FFFFFF"/>
        </w:rPr>
        <w:t xml:space="preserve">   </w:t>
      </w:r>
      <w:bookmarkStart w:id="0" w:name="_GoBack"/>
      <w:r w:rsidR="00CD5250" w:rsidRPr="00BC40D7">
        <w:rPr>
          <w:rFonts w:ascii="標楷體" w:eastAsia="標楷體" w:hAnsi="標楷體" w:hint="eastAsia"/>
          <w:color w:val="000000"/>
          <w:sz w:val="27"/>
          <w:szCs w:val="27"/>
          <w:shd w:val="clear" w:color="auto" w:fill="FFFFFF"/>
        </w:rPr>
        <w:t>基隆市政府商借所屬中小學或幼兒園教師協助服務實施要點</w:t>
      </w:r>
      <w:bookmarkEnd w:id="0"/>
    </w:p>
    <w:p w:rsidR="00540DCE" w:rsidRPr="00B73E3A" w:rsidRDefault="00DB48AD" w:rsidP="001E39BD">
      <w:pPr>
        <w:jc w:val="right"/>
        <w:rPr>
          <w:rFonts w:ascii="標楷體" w:eastAsia="標楷體" w:hAnsi="標楷體"/>
          <w:color w:val="000000"/>
          <w:sz w:val="20"/>
          <w:szCs w:val="20"/>
          <w:shd w:val="clear" w:color="auto" w:fill="FFFFFF"/>
        </w:rPr>
      </w:pPr>
      <w:r w:rsidRPr="00B73E3A">
        <w:rPr>
          <w:rFonts w:ascii="標楷體" w:eastAsia="標楷體" w:hAnsi="標楷體" w:hint="eastAsia"/>
          <w:color w:val="000000"/>
          <w:sz w:val="20"/>
          <w:szCs w:val="20"/>
          <w:shd w:val="clear" w:color="auto" w:fill="FFFFFF"/>
        </w:rPr>
        <w:t>中華</w:t>
      </w:r>
      <w:r w:rsidR="00540DCE" w:rsidRPr="00B73E3A">
        <w:rPr>
          <w:rFonts w:ascii="標楷體" w:eastAsia="標楷體" w:hAnsi="標楷體" w:hint="eastAsia"/>
          <w:color w:val="000000"/>
          <w:sz w:val="20"/>
          <w:szCs w:val="20"/>
          <w:shd w:val="clear" w:color="auto" w:fill="FFFFFF"/>
        </w:rPr>
        <w:t>民國99年6月</w:t>
      </w:r>
      <w:r w:rsidRPr="00B73E3A">
        <w:rPr>
          <w:rFonts w:ascii="標楷體" w:eastAsia="標楷體" w:hAnsi="標楷體" w:hint="eastAsia"/>
          <w:color w:val="000000"/>
          <w:sz w:val="20"/>
          <w:szCs w:val="20"/>
          <w:shd w:val="clear" w:color="auto" w:fill="FFFFFF"/>
        </w:rPr>
        <w:t>18</w:t>
      </w:r>
      <w:r w:rsidR="00540DCE" w:rsidRPr="00B73E3A">
        <w:rPr>
          <w:rFonts w:ascii="標楷體" w:eastAsia="標楷體" w:hAnsi="標楷體" w:hint="eastAsia"/>
          <w:color w:val="000000"/>
          <w:sz w:val="20"/>
          <w:szCs w:val="20"/>
          <w:shd w:val="clear" w:color="auto" w:fill="FFFFFF"/>
        </w:rPr>
        <w:t>日</w:t>
      </w:r>
      <w:r w:rsidRPr="00B73E3A">
        <w:rPr>
          <w:rFonts w:ascii="標楷體" w:eastAsia="標楷體" w:hAnsi="標楷體" w:hint="eastAsia"/>
          <w:color w:val="000000"/>
          <w:sz w:val="20"/>
          <w:szCs w:val="20"/>
          <w:shd w:val="clear" w:color="auto" w:fill="FFFFFF"/>
        </w:rPr>
        <w:t>基府教學貳字第0990159765號函頒</w:t>
      </w:r>
    </w:p>
    <w:p w:rsidR="00CD5250" w:rsidRPr="00BC40D7" w:rsidRDefault="006B730C" w:rsidP="00447F6F">
      <w:pPr>
        <w:jc w:val="right"/>
        <w:rPr>
          <w:rFonts w:ascii="標楷體" w:eastAsia="標楷體" w:hAnsi="標楷體"/>
          <w:color w:val="000000"/>
          <w:sz w:val="27"/>
          <w:szCs w:val="27"/>
          <w:shd w:val="clear" w:color="auto" w:fill="FFFFFF"/>
        </w:rPr>
      </w:pPr>
      <w:r w:rsidRPr="00B73E3A">
        <w:rPr>
          <w:rFonts w:ascii="標楷體" w:eastAsia="標楷體" w:hAnsi="標楷體" w:hint="eastAsia"/>
          <w:color w:val="000000"/>
          <w:sz w:val="20"/>
          <w:szCs w:val="20"/>
          <w:shd w:val="clear" w:color="auto" w:fill="FFFFFF"/>
        </w:rPr>
        <w:t xml:space="preserve">             </w:t>
      </w:r>
      <w:r w:rsidR="00540DCE" w:rsidRPr="00B73E3A">
        <w:rPr>
          <w:rFonts w:ascii="標楷體" w:eastAsia="標楷體" w:hAnsi="標楷體" w:hint="eastAsia"/>
          <w:color w:val="000000"/>
          <w:sz w:val="20"/>
          <w:szCs w:val="20"/>
          <w:shd w:val="clear" w:color="auto" w:fill="FFFFFF"/>
        </w:rPr>
        <w:t>中華民國108年4月10日基府教前貳字第1080215303號函</w:t>
      </w:r>
      <w:r w:rsidR="00DB48AD" w:rsidRPr="00B73E3A">
        <w:rPr>
          <w:rFonts w:ascii="標楷體" w:eastAsia="標楷體" w:hAnsi="標楷體" w:hint="eastAsia"/>
          <w:color w:val="000000"/>
          <w:sz w:val="20"/>
          <w:szCs w:val="20"/>
          <w:shd w:val="clear" w:color="auto" w:fill="FFFFFF"/>
        </w:rPr>
        <w:t>修正</w:t>
      </w:r>
      <w:r w:rsidRPr="00BC40D7">
        <w:rPr>
          <w:rFonts w:ascii="標楷體" w:eastAsia="標楷體" w:hAnsi="標楷體" w:hint="eastAsia"/>
          <w:color w:val="000000"/>
          <w:szCs w:val="24"/>
          <w:shd w:val="clear" w:color="auto" w:fill="FFFFFF"/>
        </w:rPr>
        <w:t xml:space="preserve">             </w:t>
      </w:r>
      <w:r w:rsidR="00447F6F" w:rsidRPr="0066049C">
        <w:rPr>
          <w:rFonts w:ascii="標楷體" w:eastAsia="標楷體" w:hAnsi="標楷體" w:hint="eastAsia"/>
          <w:sz w:val="20"/>
          <w:szCs w:val="20"/>
          <w:shd w:val="clear" w:color="auto" w:fill="FFFFFF"/>
        </w:rPr>
        <w:t>中華民國</w:t>
      </w:r>
      <w:r w:rsidR="002F50CE" w:rsidRPr="0066049C">
        <w:rPr>
          <w:rFonts w:ascii="標楷體" w:eastAsia="標楷體" w:hAnsi="標楷體" w:hint="eastAsia"/>
          <w:sz w:val="20"/>
          <w:szCs w:val="20"/>
          <w:shd w:val="clear" w:color="auto" w:fill="FFFFFF"/>
        </w:rPr>
        <w:t>110</w:t>
      </w:r>
      <w:r w:rsidR="00BB40FE" w:rsidRPr="0066049C">
        <w:rPr>
          <w:rFonts w:ascii="標楷體" w:eastAsia="標楷體" w:hAnsi="標楷體" w:hint="eastAsia"/>
          <w:sz w:val="20"/>
          <w:szCs w:val="20"/>
          <w:shd w:val="clear" w:color="auto" w:fill="FFFFFF"/>
        </w:rPr>
        <w:t>年</w:t>
      </w:r>
      <w:r w:rsidR="0066049C" w:rsidRPr="0066049C">
        <w:rPr>
          <w:rFonts w:ascii="標楷體" w:eastAsia="標楷體" w:hAnsi="標楷體" w:hint="eastAsia"/>
          <w:sz w:val="20"/>
          <w:szCs w:val="20"/>
          <w:shd w:val="clear" w:color="auto" w:fill="FFFFFF"/>
        </w:rPr>
        <w:t>6</w:t>
      </w:r>
      <w:r w:rsidR="00BB40FE" w:rsidRPr="0066049C">
        <w:rPr>
          <w:rFonts w:ascii="標楷體" w:eastAsia="標楷體" w:hAnsi="標楷體" w:hint="eastAsia"/>
          <w:sz w:val="20"/>
          <w:szCs w:val="20"/>
          <w:shd w:val="clear" w:color="auto" w:fill="FFFFFF"/>
        </w:rPr>
        <w:t>月</w:t>
      </w:r>
      <w:r w:rsidR="0066049C" w:rsidRPr="0066049C">
        <w:rPr>
          <w:rFonts w:ascii="標楷體" w:eastAsia="標楷體" w:hAnsi="標楷體" w:hint="eastAsia"/>
          <w:sz w:val="20"/>
          <w:szCs w:val="20"/>
          <w:shd w:val="clear" w:color="auto" w:fill="FFFFFF"/>
        </w:rPr>
        <w:t>15</w:t>
      </w:r>
      <w:r w:rsidR="00BB40FE" w:rsidRPr="0066049C">
        <w:rPr>
          <w:rFonts w:ascii="標楷體" w:eastAsia="標楷體" w:hAnsi="標楷體" w:hint="eastAsia"/>
          <w:sz w:val="20"/>
          <w:szCs w:val="20"/>
          <w:shd w:val="clear" w:color="auto" w:fill="FFFFFF"/>
        </w:rPr>
        <w:t>日基府教前</w:t>
      </w:r>
      <w:r w:rsidR="002F50CE" w:rsidRPr="0066049C">
        <w:rPr>
          <w:rFonts w:ascii="標楷體" w:eastAsia="標楷體" w:hAnsi="標楷體" w:hint="eastAsia"/>
          <w:sz w:val="20"/>
          <w:szCs w:val="20"/>
          <w:shd w:val="clear" w:color="auto" w:fill="FFFFFF"/>
        </w:rPr>
        <w:t>壹</w:t>
      </w:r>
      <w:r w:rsidR="00BB40FE" w:rsidRPr="0066049C">
        <w:rPr>
          <w:rFonts w:ascii="標楷體" w:eastAsia="標楷體" w:hAnsi="標楷體" w:hint="eastAsia"/>
          <w:sz w:val="20"/>
          <w:szCs w:val="20"/>
          <w:shd w:val="clear" w:color="auto" w:fill="FFFFFF"/>
        </w:rPr>
        <w:t>字第</w:t>
      </w:r>
      <w:r w:rsidR="00096A6D" w:rsidRPr="0066049C">
        <w:rPr>
          <w:rStyle w:val="dialogtext1"/>
          <w:color w:val="auto"/>
          <w:sz w:val="20"/>
          <w:szCs w:val="20"/>
        </w:rPr>
        <w:t>1100226906</w:t>
      </w:r>
      <w:r w:rsidR="00BB40FE" w:rsidRPr="0066049C">
        <w:rPr>
          <w:rFonts w:ascii="標楷體" w:eastAsia="標楷體" w:hAnsi="標楷體" w:hint="eastAsia"/>
          <w:sz w:val="20"/>
          <w:szCs w:val="20"/>
          <w:shd w:val="clear" w:color="auto" w:fill="FFFFFF"/>
        </w:rPr>
        <w:t>號函修正</w:t>
      </w:r>
      <w:r w:rsidR="005F21EA" w:rsidRPr="0066049C">
        <w:rPr>
          <w:rFonts w:ascii="標楷體" w:eastAsia="標楷體" w:hAnsi="標楷體" w:hint="eastAsia"/>
          <w:sz w:val="20"/>
          <w:szCs w:val="20"/>
          <w:shd w:val="clear" w:color="auto" w:fill="FFFFFF"/>
        </w:rPr>
        <w:t>第4點</w:t>
      </w:r>
      <w:r w:rsidR="00B73E3A" w:rsidRPr="0066049C">
        <w:rPr>
          <w:rFonts w:ascii="標楷體" w:eastAsia="標楷體" w:hAnsi="標楷體" w:hint="eastAsia"/>
          <w:sz w:val="20"/>
          <w:szCs w:val="20"/>
          <w:shd w:val="clear" w:color="auto" w:fill="FFFFFF"/>
        </w:rPr>
        <w:t>、第12點刪除第13點</w:t>
      </w:r>
    </w:p>
    <w:p w:rsidR="007B18B1" w:rsidRPr="00BC40D7" w:rsidRDefault="00CD5250" w:rsidP="00215C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olor w:val="000000"/>
          <w:shd w:val="clear" w:color="auto" w:fill="FFFFFF"/>
        </w:rPr>
      </w:pPr>
      <w:r w:rsidRPr="00BC40D7">
        <w:rPr>
          <w:rFonts w:ascii="標楷體" w:eastAsia="標楷體" w:hAnsi="標楷體" w:hint="eastAsia"/>
          <w:color w:val="000000"/>
          <w:shd w:val="clear" w:color="auto" w:fill="FFFFFF"/>
        </w:rPr>
        <w:t>一、基隆市政府（以下簡稱本府）為商借所屬中、小學及幼兒園教師至本</w:t>
      </w:r>
      <w:r w:rsidRPr="00BC40D7">
        <w:rPr>
          <w:rFonts w:ascii="標楷體" w:eastAsia="標楷體" w:hAnsi="標楷體" w:hint="eastAsia"/>
          <w:color w:val="000000"/>
        </w:rPr>
        <w:br/>
      </w:r>
      <w:r w:rsidRPr="00BC40D7">
        <w:rPr>
          <w:rFonts w:ascii="標楷體" w:eastAsia="標楷體" w:hAnsi="標楷體" w:hint="eastAsia"/>
          <w:color w:val="000000"/>
          <w:shd w:val="clear" w:color="auto" w:fill="FFFFFF"/>
        </w:rPr>
        <w:t>    府教育處服務，協助教育政策規劃及執行，特訂定本要點。</w:t>
      </w:r>
      <w:r w:rsidRPr="00BC40D7">
        <w:rPr>
          <w:rFonts w:ascii="標楷體" w:eastAsia="標楷體" w:hAnsi="標楷體" w:hint="eastAsia"/>
          <w:color w:val="000000"/>
        </w:rPr>
        <w:br/>
      </w:r>
      <w:r w:rsidRPr="00BC40D7">
        <w:rPr>
          <w:rFonts w:ascii="標楷體" w:eastAsia="標楷體" w:hAnsi="標楷體" w:hint="eastAsia"/>
          <w:color w:val="000000"/>
        </w:rPr>
        <w:br/>
      </w:r>
      <w:r w:rsidRPr="00BC40D7">
        <w:rPr>
          <w:rFonts w:ascii="標楷體" w:eastAsia="標楷體" w:hAnsi="標楷體" w:hint="eastAsia"/>
          <w:color w:val="000000"/>
          <w:shd w:val="clear" w:color="auto" w:fill="FFFFFF"/>
        </w:rPr>
        <w:t>二、本要點名詞定義如下：</w:t>
      </w:r>
      <w:r w:rsidRPr="00BC40D7">
        <w:rPr>
          <w:rFonts w:ascii="標楷體" w:eastAsia="標楷體" w:hAnsi="標楷體" w:hint="eastAsia"/>
          <w:color w:val="000000"/>
        </w:rPr>
        <w:br/>
      </w:r>
      <w:r w:rsidRPr="00BC40D7">
        <w:rPr>
          <w:rFonts w:ascii="標楷體" w:eastAsia="標楷體" w:hAnsi="標楷體" w:hint="eastAsia"/>
          <w:color w:val="000000"/>
          <w:shd w:val="clear" w:color="auto" w:fill="FFFFFF"/>
        </w:rPr>
        <w:t>    (一)商借教師：指本府因業務需要，自所屬國民中、小學及幼兒園商</w:t>
      </w:r>
      <w:r w:rsidRPr="00BC40D7">
        <w:rPr>
          <w:rFonts w:ascii="標楷體" w:eastAsia="標楷體" w:hAnsi="標楷體" w:hint="eastAsia"/>
          <w:color w:val="000000"/>
        </w:rPr>
        <w:br/>
      </w:r>
      <w:r w:rsidRPr="00BC40D7">
        <w:rPr>
          <w:rFonts w:ascii="標楷體" w:eastAsia="標楷體" w:hAnsi="標楷體" w:hint="eastAsia"/>
          <w:color w:val="000000"/>
          <w:shd w:val="clear" w:color="auto" w:fill="FFFFFF"/>
        </w:rPr>
        <w:t>        借至本府教育處辦理特定業務或工作之教師。</w:t>
      </w:r>
      <w:r w:rsidRPr="00BC40D7">
        <w:rPr>
          <w:rFonts w:ascii="標楷體" w:eastAsia="標楷體" w:hAnsi="標楷體" w:hint="eastAsia"/>
          <w:color w:val="000000"/>
        </w:rPr>
        <w:br/>
      </w:r>
      <w:r w:rsidRPr="00BC40D7">
        <w:rPr>
          <w:rFonts w:ascii="標楷體" w:eastAsia="標楷體" w:hAnsi="標楷體" w:hint="eastAsia"/>
          <w:color w:val="000000"/>
          <w:shd w:val="clear" w:color="auto" w:fill="FFFFFF"/>
        </w:rPr>
        <w:t>    (二)編餘缺教師：指本府所屬國民中、小學每學年度依班級數設算教</w:t>
      </w:r>
      <w:r w:rsidRPr="00BC40D7">
        <w:rPr>
          <w:rFonts w:ascii="標楷體" w:eastAsia="標楷體" w:hAnsi="標楷體" w:hint="eastAsia"/>
          <w:color w:val="000000"/>
        </w:rPr>
        <w:br/>
      </w:r>
      <w:r w:rsidRPr="00BC40D7">
        <w:rPr>
          <w:rFonts w:ascii="標楷體" w:eastAsia="標楷體" w:hAnsi="標楷體" w:hint="eastAsia"/>
          <w:color w:val="000000"/>
          <w:shd w:val="clear" w:color="auto" w:fill="FFFFFF"/>
        </w:rPr>
        <w:t>        師員額，各校未達一名員額之餘數，按其加總所增加之員額數聘</w:t>
      </w:r>
      <w:r w:rsidRPr="00BC40D7">
        <w:rPr>
          <w:rFonts w:ascii="標楷體" w:eastAsia="標楷體" w:hAnsi="標楷體" w:hint="eastAsia"/>
          <w:color w:val="000000"/>
        </w:rPr>
        <w:br/>
      </w:r>
      <w:r w:rsidRPr="00BC40D7">
        <w:rPr>
          <w:rFonts w:ascii="標楷體" w:eastAsia="標楷體" w:hAnsi="標楷體" w:hint="eastAsia"/>
          <w:color w:val="000000"/>
          <w:shd w:val="clear" w:color="auto" w:fill="FFFFFF"/>
        </w:rPr>
        <w:t>        任之教師。</w:t>
      </w:r>
      <w:r w:rsidRPr="00BC40D7">
        <w:rPr>
          <w:rFonts w:ascii="標楷體" w:eastAsia="標楷體" w:hAnsi="標楷體" w:hint="eastAsia"/>
          <w:color w:val="000000"/>
        </w:rPr>
        <w:br/>
      </w:r>
      <w:r w:rsidRPr="00BC40D7">
        <w:rPr>
          <w:rFonts w:ascii="標楷體" w:eastAsia="標楷體" w:hAnsi="標楷體" w:hint="eastAsia"/>
          <w:color w:val="000000"/>
          <w:shd w:val="clear" w:color="auto" w:fill="FFFFFF"/>
        </w:rPr>
        <w:t>    (三)原服務學校：指商借教師本職所屬之國民中、小學或幼兒園。</w:t>
      </w:r>
      <w:r w:rsidRPr="00BC40D7">
        <w:rPr>
          <w:rFonts w:ascii="標楷體" w:eastAsia="標楷體" w:hAnsi="標楷體" w:hint="eastAsia"/>
          <w:color w:val="000000"/>
        </w:rPr>
        <w:br/>
      </w:r>
      <w:r w:rsidRPr="00BC40D7">
        <w:rPr>
          <w:rFonts w:ascii="標楷體" w:eastAsia="標楷體" w:hAnsi="標楷體" w:hint="eastAsia"/>
          <w:color w:val="000000"/>
        </w:rPr>
        <w:br/>
      </w:r>
      <w:r w:rsidRPr="00BC40D7">
        <w:rPr>
          <w:rFonts w:ascii="標楷體" w:eastAsia="標楷體" w:hAnsi="標楷體" w:hint="eastAsia"/>
          <w:color w:val="000000"/>
          <w:shd w:val="clear" w:color="auto" w:fill="FFFFFF"/>
        </w:rPr>
        <w:t>三、教師之商借，以編餘缺教師為優先。</w:t>
      </w:r>
      <w:r w:rsidRPr="00BC40D7">
        <w:rPr>
          <w:rFonts w:ascii="標楷體" w:eastAsia="標楷體" w:hAnsi="標楷體" w:hint="eastAsia"/>
          <w:color w:val="000000"/>
        </w:rPr>
        <w:br/>
      </w:r>
      <w:r w:rsidRPr="00BC40D7">
        <w:rPr>
          <w:rFonts w:ascii="標楷體" w:eastAsia="標楷體" w:hAnsi="標楷體" w:hint="eastAsia"/>
          <w:color w:val="000000"/>
          <w:shd w:val="clear" w:color="auto" w:fill="FFFFFF"/>
        </w:rPr>
        <w:t>    教師之商借，除編餘缺教師外，應徵得教師意願及原服務學校之同意</w:t>
      </w:r>
      <w:r w:rsidRPr="00BC40D7">
        <w:rPr>
          <w:rFonts w:ascii="標楷體" w:eastAsia="標楷體" w:hAnsi="標楷體" w:hint="eastAsia"/>
          <w:color w:val="000000"/>
        </w:rPr>
        <w:br/>
      </w:r>
      <w:r w:rsidRPr="00BC40D7">
        <w:rPr>
          <w:rFonts w:ascii="標楷體" w:eastAsia="標楷體" w:hAnsi="標楷體" w:hint="eastAsia"/>
          <w:color w:val="000000"/>
          <w:shd w:val="clear" w:color="auto" w:fill="FFFFFF"/>
        </w:rPr>
        <w:t>    後，始得辦理商借。</w:t>
      </w:r>
      <w:r w:rsidRPr="00BC40D7">
        <w:rPr>
          <w:rFonts w:ascii="標楷體" w:eastAsia="標楷體" w:hAnsi="標楷體" w:hint="eastAsia"/>
          <w:color w:val="000000"/>
        </w:rPr>
        <w:br/>
      </w:r>
      <w:r w:rsidRPr="00BC40D7">
        <w:rPr>
          <w:rFonts w:ascii="標楷體" w:eastAsia="標楷體" w:hAnsi="標楷體" w:hint="eastAsia"/>
          <w:color w:val="000000"/>
        </w:rPr>
        <w:br/>
      </w:r>
      <w:r w:rsidRPr="00BC40D7">
        <w:rPr>
          <w:rFonts w:ascii="標楷體" w:eastAsia="標楷體" w:hAnsi="標楷體" w:hint="eastAsia"/>
          <w:color w:val="000000"/>
          <w:shd w:val="clear" w:color="auto" w:fill="FFFFFF"/>
        </w:rPr>
        <w:t>四、商借教師之商借期間以一個學年度為原則</w:t>
      </w:r>
      <w:r w:rsidR="0081244B" w:rsidRPr="00BC40D7">
        <w:rPr>
          <w:rFonts w:ascii="標楷體" w:eastAsia="標楷體" w:hAnsi="標楷體" w:hint="eastAsia"/>
          <w:color w:val="000000"/>
          <w:shd w:val="clear" w:color="auto" w:fill="FFFFFF"/>
        </w:rPr>
        <w:t>，</w:t>
      </w:r>
      <w:r w:rsidRPr="00BC40D7">
        <w:rPr>
          <w:rFonts w:ascii="標楷體" w:eastAsia="標楷體" w:hAnsi="標楷體" w:hint="eastAsia"/>
          <w:color w:val="000000"/>
          <w:shd w:val="clear" w:color="auto" w:fill="FFFFFF"/>
        </w:rPr>
        <w:t>有延長</w:t>
      </w:r>
      <w:r w:rsidR="007B18B1" w:rsidRPr="00BC40D7">
        <w:rPr>
          <w:rFonts w:ascii="標楷體" w:eastAsia="標楷體" w:hAnsi="標楷體" w:hint="eastAsia"/>
          <w:color w:val="000000"/>
          <w:shd w:val="clear" w:color="auto" w:fill="FFFFFF"/>
        </w:rPr>
        <w:t>商借期間</w:t>
      </w:r>
      <w:r w:rsidRPr="00BC40D7">
        <w:rPr>
          <w:rFonts w:ascii="標楷體" w:eastAsia="標楷體" w:hAnsi="標楷體" w:hint="eastAsia"/>
          <w:color w:val="000000"/>
          <w:shd w:val="clear" w:color="auto" w:fill="FFFFFF"/>
        </w:rPr>
        <w:t>必要者，以延</w:t>
      </w:r>
    </w:p>
    <w:p w:rsidR="001E39BD" w:rsidRPr="00BC40D7" w:rsidRDefault="00215C23" w:rsidP="007A30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firstLineChars="200" w:firstLine="480"/>
        <w:rPr>
          <w:rFonts w:ascii="標楷體" w:eastAsia="標楷體" w:hAnsi="標楷體"/>
          <w:color w:val="000000"/>
          <w:u w:val="single"/>
          <w:shd w:val="clear" w:color="auto" w:fill="FFFFFF"/>
        </w:rPr>
      </w:pPr>
      <w:r w:rsidRPr="00BC40D7">
        <w:rPr>
          <w:rFonts w:ascii="標楷體" w:eastAsia="標楷體" w:hAnsi="標楷體" w:hint="eastAsia"/>
          <w:color w:val="000000"/>
          <w:shd w:val="clear" w:color="auto" w:fill="FFFFFF"/>
        </w:rPr>
        <w:t>長</w:t>
      </w:r>
      <w:r w:rsidR="00CD5250" w:rsidRPr="00BC40D7">
        <w:rPr>
          <w:rFonts w:ascii="標楷體" w:eastAsia="標楷體" w:hAnsi="標楷體" w:hint="eastAsia"/>
          <w:color w:val="000000"/>
          <w:shd w:val="clear" w:color="auto" w:fill="FFFFFF"/>
        </w:rPr>
        <w:t>二次為限，每次延長期間最長為一個學年度。</w:t>
      </w:r>
      <w:r w:rsidR="00CD5250" w:rsidRPr="00BC40D7">
        <w:rPr>
          <w:rFonts w:ascii="標楷體" w:eastAsia="標楷體" w:hAnsi="標楷體" w:hint="eastAsia"/>
          <w:color w:val="000000"/>
          <w:u w:val="single"/>
        </w:rPr>
        <w:br/>
      </w:r>
      <w:r w:rsidR="00CD5250" w:rsidRPr="00BC40D7">
        <w:rPr>
          <w:rFonts w:ascii="標楷體" w:eastAsia="標楷體" w:hAnsi="標楷體" w:hint="eastAsia"/>
          <w:color w:val="000000"/>
          <w:shd w:val="clear" w:color="auto" w:fill="FFFFFF"/>
        </w:rPr>
        <w:t>   </w:t>
      </w:r>
      <w:r w:rsidR="001E39BD" w:rsidRPr="00BC40D7">
        <w:rPr>
          <w:rFonts w:ascii="標楷體" w:eastAsia="標楷體" w:hAnsi="標楷體" w:hint="eastAsia"/>
          <w:color w:val="000000"/>
          <w:shd w:val="clear" w:color="auto" w:fill="FFFFFF"/>
        </w:rPr>
        <w:t xml:space="preserve"> </w:t>
      </w:r>
      <w:r w:rsidR="001E39BD" w:rsidRPr="00BC40D7">
        <w:rPr>
          <w:rFonts w:ascii="標楷體" w:eastAsia="標楷體" w:hAnsi="標楷體" w:hint="eastAsia"/>
          <w:color w:val="000000"/>
          <w:u w:val="single"/>
          <w:shd w:val="clear" w:color="auto" w:fill="FFFFFF"/>
        </w:rPr>
        <w:t>商借教師返校服務後，應服務二學年</w:t>
      </w:r>
      <w:r w:rsidR="007A305E" w:rsidRPr="00BC40D7">
        <w:rPr>
          <w:rFonts w:ascii="標楷體" w:eastAsia="標楷體" w:hAnsi="標楷體" w:hint="eastAsia"/>
          <w:color w:val="000000"/>
          <w:u w:val="single"/>
          <w:shd w:val="clear" w:color="auto" w:fill="FFFFFF"/>
        </w:rPr>
        <w:t>度</w:t>
      </w:r>
      <w:r w:rsidR="001E39BD" w:rsidRPr="00BC40D7">
        <w:rPr>
          <w:rFonts w:ascii="標楷體" w:eastAsia="標楷體" w:hAnsi="標楷體" w:hint="eastAsia"/>
          <w:color w:val="000000"/>
          <w:u w:val="single"/>
          <w:shd w:val="clear" w:color="auto" w:fill="FFFFFF"/>
        </w:rPr>
        <w:t>以上，始得再商借。</w:t>
      </w:r>
    </w:p>
    <w:p w:rsidR="007A305E" w:rsidRPr="00BC40D7" w:rsidRDefault="001E39BD" w:rsidP="001E39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firstLineChars="200" w:firstLine="480"/>
        <w:rPr>
          <w:rFonts w:ascii="標楷體" w:eastAsia="標楷體" w:hAnsi="標楷體"/>
          <w:color w:val="000000"/>
          <w:u w:val="single"/>
          <w:shd w:val="clear" w:color="auto" w:fill="FFFFFF"/>
        </w:rPr>
      </w:pPr>
      <w:r w:rsidRPr="00BC40D7">
        <w:rPr>
          <w:rFonts w:ascii="標楷體" w:eastAsia="標楷體" w:hAnsi="標楷體" w:hint="eastAsia"/>
          <w:color w:val="000000"/>
          <w:u w:val="single"/>
          <w:shd w:val="clear" w:color="auto" w:fill="FFFFFF"/>
        </w:rPr>
        <w:t>本府如有重大特殊</w:t>
      </w:r>
      <w:r w:rsidR="003B65D7" w:rsidRPr="00BC40D7">
        <w:rPr>
          <w:rFonts w:ascii="標楷體" w:eastAsia="標楷體" w:hAnsi="標楷體" w:hint="eastAsia"/>
          <w:color w:val="000000"/>
          <w:u w:val="single"/>
          <w:shd w:val="clear" w:color="auto" w:fill="FFFFFF"/>
        </w:rPr>
        <w:t>需求</w:t>
      </w:r>
      <w:r w:rsidRPr="00BC40D7">
        <w:rPr>
          <w:rFonts w:ascii="標楷體" w:eastAsia="標楷體" w:hAnsi="標楷體" w:hint="eastAsia"/>
          <w:color w:val="000000"/>
          <w:u w:val="single"/>
          <w:shd w:val="clear" w:color="auto" w:fill="FFFFFF"/>
        </w:rPr>
        <w:t>之專案人力</w:t>
      </w:r>
      <w:r w:rsidR="003B65D7" w:rsidRPr="00BC40D7">
        <w:rPr>
          <w:rFonts w:ascii="標楷體" w:eastAsia="標楷體" w:hAnsi="標楷體" w:hint="eastAsia"/>
          <w:color w:val="000000"/>
          <w:u w:val="single"/>
          <w:shd w:val="clear" w:color="auto" w:fill="FFFFFF"/>
        </w:rPr>
        <w:t>者</w:t>
      </w:r>
      <w:r w:rsidRPr="00BC40D7">
        <w:rPr>
          <w:rFonts w:ascii="標楷體" w:eastAsia="標楷體" w:hAnsi="標楷體" w:hint="eastAsia"/>
          <w:color w:val="000000"/>
          <w:u w:val="single"/>
          <w:shd w:val="clear" w:color="auto" w:fill="FFFFFF"/>
        </w:rPr>
        <w:t>，經</w:t>
      </w:r>
      <w:r w:rsidR="007A305E" w:rsidRPr="00BC40D7">
        <w:rPr>
          <w:rFonts w:ascii="標楷體" w:eastAsia="標楷體" w:hAnsi="標楷體" w:hint="eastAsia"/>
          <w:color w:val="000000"/>
          <w:u w:val="single"/>
          <w:shd w:val="clear" w:color="auto" w:fill="FFFFFF"/>
        </w:rPr>
        <w:t>簽奉核准，</w:t>
      </w:r>
      <w:r w:rsidRPr="00BC40D7">
        <w:rPr>
          <w:rFonts w:ascii="標楷體" w:eastAsia="標楷體" w:hAnsi="標楷體" w:hint="eastAsia"/>
          <w:color w:val="000000"/>
          <w:u w:val="single"/>
          <w:shd w:val="clear" w:color="auto" w:fill="FFFFFF"/>
        </w:rPr>
        <w:t>得不受前</w:t>
      </w:r>
      <w:r w:rsidR="007A305E" w:rsidRPr="00BC40D7">
        <w:rPr>
          <w:rFonts w:ascii="標楷體" w:eastAsia="標楷體" w:hAnsi="標楷體" w:hint="eastAsia"/>
          <w:color w:val="000000"/>
          <w:u w:val="single"/>
          <w:shd w:val="clear" w:color="auto" w:fill="FFFFFF"/>
        </w:rPr>
        <w:t>二</w:t>
      </w:r>
      <w:r w:rsidRPr="00BC40D7">
        <w:rPr>
          <w:rFonts w:ascii="標楷體" w:eastAsia="標楷體" w:hAnsi="標楷體" w:hint="eastAsia"/>
          <w:color w:val="000000"/>
          <w:u w:val="single"/>
          <w:shd w:val="clear" w:color="auto" w:fill="FFFFFF"/>
        </w:rPr>
        <w:t>項</w:t>
      </w:r>
      <w:r w:rsidR="002F50CE" w:rsidRPr="00096A6D">
        <w:rPr>
          <w:rFonts w:ascii="標楷體" w:eastAsia="標楷體" w:hAnsi="標楷體" w:hint="eastAsia"/>
          <w:color w:val="000000" w:themeColor="text1"/>
          <w:u w:val="single"/>
          <w:shd w:val="clear" w:color="auto" w:fill="FFFFFF"/>
        </w:rPr>
        <w:t>規定</w:t>
      </w:r>
      <w:r w:rsidRPr="00BC40D7">
        <w:rPr>
          <w:rFonts w:ascii="標楷體" w:eastAsia="標楷體" w:hAnsi="標楷體" w:hint="eastAsia"/>
          <w:color w:val="000000"/>
          <w:u w:val="single"/>
          <w:shd w:val="clear" w:color="auto" w:fill="FFFFFF"/>
        </w:rPr>
        <w:t>之</w:t>
      </w:r>
    </w:p>
    <w:p w:rsidR="001E39BD" w:rsidRPr="00BC40D7" w:rsidRDefault="002F50CE" w:rsidP="001E39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firstLineChars="200" w:firstLine="480"/>
        <w:rPr>
          <w:rFonts w:ascii="標楷體" w:eastAsia="標楷體" w:hAnsi="標楷體" w:cs="細明體"/>
          <w:color w:val="000000"/>
          <w:kern w:val="0"/>
          <w:szCs w:val="24"/>
          <w:u w:val="single"/>
        </w:rPr>
      </w:pPr>
      <w:r w:rsidRPr="00BC40D7">
        <w:rPr>
          <w:rFonts w:ascii="標楷體" w:eastAsia="標楷體" w:hAnsi="標楷體" w:hint="eastAsia"/>
          <w:color w:val="000000"/>
          <w:u w:val="single"/>
          <w:shd w:val="clear" w:color="auto" w:fill="FFFFFF"/>
        </w:rPr>
        <w:t>限</w:t>
      </w:r>
      <w:r w:rsidR="001E39BD" w:rsidRPr="00BC40D7">
        <w:rPr>
          <w:rFonts w:ascii="標楷體" w:eastAsia="標楷體" w:hAnsi="標楷體" w:hint="eastAsia"/>
          <w:color w:val="000000"/>
          <w:u w:val="single"/>
          <w:shd w:val="clear" w:color="auto" w:fill="FFFFFF"/>
        </w:rPr>
        <w:t>制。</w:t>
      </w:r>
    </w:p>
    <w:p w:rsidR="00215A44" w:rsidRPr="00BC40D7" w:rsidRDefault="001E39BD">
      <w:pPr>
        <w:rPr>
          <w:rFonts w:ascii="標楷體" w:eastAsia="標楷體" w:hAnsi="標楷體"/>
          <w:color w:val="000000"/>
          <w:u w:val="single"/>
          <w:shd w:val="clear" w:color="auto" w:fill="FFFFFF"/>
        </w:rPr>
      </w:pPr>
      <w:r w:rsidRPr="00BC40D7">
        <w:rPr>
          <w:rFonts w:ascii="標楷體" w:eastAsia="標楷體" w:hAnsi="標楷體" w:hint="eastAsia"/>
          <w:color w:val="000000"/>
          <w:shd w:val="clear" w:color="auto" w:fill="FFFFFF"/>
        </w:rPr>
        <w:t xml:space="preserve">    </w:t>
      </w:r>
      <w:r w:rsidR="00CD5250" w:rsidRPr="00BC40D7">
        <w:rPr>
          <w:rFonts w:ascii="標楷體" w:eastAsia="標楷體" w:hAnsi="標楷體" w:hint="eastAsia"/>
          <w:color w:val="000000"/>
          <w:u w:val="single"/>
          <w:shd w:val="clear" w:color="auto" w:fill="FFFFFF"/>
        </w:rPr>
        <w:t>編餘缺教師以其聘任期間為商借期間，不適用</w:t>
      </w:r>
      <w:r w:rsidR="002F50CE" w:rsidRPr="00096A6D">
        <w:rPr>
          <w:rFonts w:ascii="標楷體" w:eastAsia="標楷體" w:hAnsi="標楷體" w:hint="eastAsia"/>
          <w:color w:val="000000" w:themeColor="text1"/>
          <w:u w:val="single"/>
          <w:shd w:val="clear" w:color="auto" w:fill="FFFFFF"/>
        </w:rPr>
        <w:t>第一</w:t>
      </w:r>
      <w:r w:rsidR="00CD5250" w:rsidRPr="00BC40D7">
        <w:rPr>
          <w:rFonts w:ascii="標楷體" w:eastAsia="標楷體" w:hAnsi="標楷體" w:hint="eastAsia"/>
          <w:color w:val="000000"/>
          <w:u w:val="single"/>
          <w:shd w:val="clear" w:color="auto" w:fill="FFFFFF"/>
        </w:rPr>
        <w:t>項規定。</w:t>
      </w:r>
    </w:p>
    <w:p w:rsidR="002F50CE" w:rsidRPr="00096A6D" w:rsidRDefault="00215A44" w:rsidP="00BC40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olor w:val="000000" w:themeColor="text1"/>
          <w:u w:val="single"/>
          <w:shd w:val="clear" w:color="auto" w:fill="FFFFFF"/>
        </w:rPr>
      </w:pPr>
      <w:r w:rsidRPr="00BC40D7">
        <w:rPr>
          <w:rFonts w:ascii="標楷體" w:eastAsia="標楷體" w:hAnsi="標楷體" w:cs="細明體" w:hint="eastAsia"/>
          <w:color w:val="000000"/>
          <w:kern w:val="0"/>
          <w:sz w:val="23"/>
          <w:szCs w:val="23"/>
        </w:rPr>
        <w:t xml:space="preserve">    </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五、本府每一學年商借之教師人數，除編餘缺教師外，以二十七人為限，</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    其中十一人協助本府辦理教育部規定應配合辦理之教育事務。</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    前項教育部規定辦理之教育事務內容及協助辦理人數如下：</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    (一)課程督學：國中暨國小各一人，共計二人。</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    (二)國民教育輔導團幹事：國中暨國小各一人，共計二人。</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    (三)本土語言指導員：一人。</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    (四)教育網路中心：視聽小組一人、資訊小組五人，共計六人。</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    編餘缺教師依每學年度班級數設算核定之人數商借之。</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六、商借教師之原服務學校應視實際需要於商借期間聘用代理或代課教師</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lastRenderedPageBreak/>
        <w:t>    代其課（職）務。</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七、商借教師及編餘缺教師薪資支給及其參加全民健康保險、公務人員保</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    險或勞工保險之投保，由原服務學校依規定辦理。</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八、商借教師及編餘缺教師比照學校兼任行政職務之教師享有休假，並得</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    申請使用國民旅遊卡支領休假旅遊補助及不休假加班費，由原服務學</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    校依規定辦理。</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九、商借教師服務期間之成績考核與差假勤惰管理，由本府教育處評核後</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    ，於每學年度結束前，送交原服務學校辦理考核。遇有具體功過情形</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    ，應依程序及權責隨時辦理。</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十、商借教師及編餘缺教師服務期間之差勤規範，應比照本府正式編制人</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    員。</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十一、商借教師參加本市校長或主任甄選時，其積分分別比照教師兼主任</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shd w:val="clear" w:color="auto" w:fill="FFFFFF"/>
        </w:rPr>
        <w:t>      或教師兼代理主任採計。</w:t>
      </w:r>
      <w:r w:rsidR="00CD5250" w:rsidRPr="00BC40D7">
        <w:rPr>
          <w:rFonts w:ascii="標楷體" w:eastAsia="標楷體" w:hAnsi="標楷體" w:hint="eastAsia"/>
          <w:color w:val="000000"/>
        </w:rPr>
        <w:br/>
      </w:r>
      <w:r w:rsidR="00CD5250" w:rsidRPr="00BC40D7">
        <w:rPr>
          <w:rFonts w:ascii="標楷體" w:eastAsia="標楷體" w:hAnsi="標楷體" w:hint="eastAsia"/>
          <w:color w:val="000000"/>
        </w:rPr>
        <w:br/>
      </w:r>
      <w:r w:rsidR="002F50CE" w:rsidRPr="00096A6D">
        <w:rPr>
          <w:rFonts w:ascii="標楷體" w:eastAsia="標楷體" w:hAnsi="標楷體" w:hint="eastAsia"/>
          <w:color w:val="000000" w:themeColor="text1"/>
          <w:u w:val="single"/>
          <w:shd w:val="clear" w:color="auto" w:fill="FFFFFF"/>
        </w:rPr>
        <w:t>十二、本要點民國</w:t>
      </w:r>
      <w:r w:rsidR="00BC40D7" w:rsidRPr="00096A6D">
        <w:rPr>
          <w:rFonts w:ascii="標楷體" w:eastAsia="標楷體" w:hAnsi="標楷體" w:hint="eastAsia"/>
          <w:color w:val="000000" w:themeColor="text1"/>
          <w:u w:val="single"/>
          <w:shd w:val="clear" w:color="auto" w:fill="FFFFFF"/>
        </w:rPr>
        <w:t>一百零八</w:t>
      </w:r>
      <w:r w:rsidR="002F50CE" w:rsidRPr="00096A6D">
        <w:rPr>
          <w:rFonts w:ascii="標楷體" w:eastAsia="標楷體" w:hAnsi="標楷體" w:hint="eastAsia"/>
          <w:color w:val="000000" w:themeColor="text1"/>
          <w:u w:val="single"/>
          <w:shd w:val="clear" w:color="auto" w:fill="FFFFFF"/>
        </w:rPr>
        <w:t>年</w:t>
      </w:r>
      <w:r w:rsidR="00BC40D7" w:rsidRPr="00096A6D">
        <w:rPr>
          <w:rFonts w:ascii="標楷體" w:eastAsia="標楷體" w:hAnsi="標楷體" w:hint="eastAsia"/>
          <w:color w:val="000000" w:themeColor="text1"/>
          <w:u w:val="single"/>
          <w:shd w:val="clear" w:color="auto" w:fill="FFFFFF"/>
        </w:rPr>
        <w:t>四</w:t>
      </w:r>
      <w:r w:rsidR="002F50CE" w:rsidRPr="00096A6D">
        <w:rPr>
          <w:rFonts w:ascii="標楷體" w:eastAsia="標楷體" w:hAnsi="標楷體" w:hint="eastAsia"/>
          <w:color w:val="000000" w:themeColor="text1"/>
          <w:u w:val="single"/>
          <w:shd w:val="clear" w:color="auto" w:fill="FFFFFF"/>
        </w:rPr>
        <w:t>月</w:t>
      </w:r>
      <w:r w:rsidR="00BC40D7" w:rsidRPr="00096A6D">
        <w:rPr>
          <w:rFonts w:ascii="標楷體" w:eastAsia="標楷體" w:hAnsi="標楷體" w:hint="eastAsia"/>
          <w:color w:val="000000" w:themeColor="text1"/>
          <w:u w:val="single"/>
          <w:shd w:val="clear" w:color="auto" w:fill="FFFFFF"/>
        </w:rPr>
        <w:t>十</w:t>
      </w:r>
      <w:r w:rsidR="002F50CE" w:rsidRPr="00096A6D">
        <w:rPr>
          <w:rFonts w:ascii="標楷體" w:eastAsia="標楷體" w:hAnsi="標楷體" w:hint="eastAsia"/>
          <w:color w:val="000000" w:themeColor="text1"/>
          <w:u w:val="single"/>
          <w:shd w:val="clear" w:color="auto" w:fill="FFFFFF"/>
        </w:rPr>
        <w:t>日修正前商借之教師，其商借期間自該次</w:t>
      </w:r>
    </w:p>
    <w:p w:rsidR="00CD5250" w:rsidRPr="00096A6D" w:rsidRDefault="002F50CE">
      <w:pPr>
        <w:rPr>
          <w:rFonts w:ascii="標楷體" w:eastAsia="標楷體" w:hAnsi="標楷體"/>
          <w:color w:val="000000" w:themeColor="text1"/>
          <w:u w:val="single"/>
        </w:rPr>
      </w:pPr>
      <w:r w:rsidRPr="00096A6D">
        <w:rPr>
          <w:rFonts w:ascii="標楷體" w:eastAsia="標楷體" w:hAnsi="標楷體" w:hint="eastAsia"/>
          <w:color w:val="000000" w:themeColor="text1"/>
          <w:shd w:val="clear" w:color="auto" w:fill="FFFFFF"/>
        </w:rPr>
        <w:t xml:space="preserve">      </w:t>
      </w:r>
      <w:r w:rsidR="00BC40D7" w:rsidRPr="00096A6D">
        <w:rPr>
          <w:rFonts w:ascii="標楷體" w:eastAsia="標楷體" w:hAnsi="標楷體" w:hint="eastAsia"/>
          <w:color w:val="000000" w:themeColor="text1"/>
          <w:u w:val="single"/>
          <w:shd w:val="clear" w:color="auto" w:fill="FFFFFF"/>
        </w:rPr>
        <w:t>修正</w:t>
      </w:r>
      <w:r w:rsidRPr="00096A6D">
        <w:rPr>
          <w:rFonts w:ascii="標楷體" w:eastAsia="標楷體" w:hAnsi="標楷體" w:hint="eastAsia"/>
          <w:color w:val="000000" w:themeColor="text1"/>
          <w:u w:val="single"/>
          <w:shd w:val="clear" w:color="auto" w:fill="FFFFFF"/>
        </w:rPr>
        <w:t>生效之日起，重新計算。</w:t>
      </w:r>
    </w:p>
    <w:sectPr w:rsidR="00CD5250" w:rsidRPr="00096A6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CB0" w:rsidRDefault="00E80CB0" w:rsidP="00CD5250">
      <w:r>
        <w:separator/>
      </w:r>
    </w:p>
  </w:endnote>
  <w:endnote w:type="continuationSeparator" w:id="0">
    <w:p w:rsidR="00E80CB0" w:rsidRDefault="00E80CB0" w:rsidP="00CD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CB0" w:rsidRDefault="00E80CB0" w:rsidP="00CD5250">
      <w:r>
        <w:separator/>
      </w:r>
    </w:p>
  </w:footnote>
  <w:footnote w:type="continuationSeparator" w:id="0">
    <w:p w:rsidR="00E80CB0" w:rsidRDefault="00E80CB0" w:rsidP="00CD5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3C"/>
    <w:rsid w:val="0003389E"/>
    <w:rsid w:val="000464E1"/>
    <w:rsid w:val="00073762"/>
    <w:rsid w:val="00096A6D"/>
    <w:rsid w:val="000A1E2F"/>
    <w:rsid w:val="000A6F9E"/>
    <w:rsid w:val="000E730A"/>
    <w:rsid w:val="001340F8"/>
    <w:rsid w:val="00154CAD"/>
    <w:rsid w:val="001D154E"/>
    <w:rsid w:val="001E39BD"/>
    <w:rsid w:val="00215A44"/>
    <w:rsid w:val="00215C23"/>
    <w:rsid w:val="002A0F7A"/>
    <w:rsid w:val="002F50CE"/>
    <w:rsid w:val="00311020"/>
    <w:rsid w:val="0033075C"/>
    <w:rsid w:val="00352F19"/>
    <w:rsid w:val="00393502"/>
    <w:rsid w:val="00396CAA"/>
    <w:rsid w:val="003B65D7"/>
    <w:rsid w:val="003D752C"/>
    <w:rsid w:val="003E6CBB"/>
    <w:rsid w:val="0044154F"/>
    <w:rsid w:val="00447F6F"/>
    <w:rsid w:val="004C2640"/>
    <w:rsid w:val="004D69F3"/>
    <w:rsid w:val="004E5167"/>
    <w:rsid w:val="004E6A09"/>
    <w:rsid w:val="005069F3"/>
    <w:rsid w:val="00507152"/>
    <w:rsid w:val="00540DCE"/>
    <w:rsid w:val="0057529B"/>
    <w:rsid w:val="005C6B21"/>
    <w:rsid w:val="005E27F6"/>
    <w:rsid w:val="005E2CFD"/>
    <w:rsid w:val="005F21EA"/>
    <w:rsid w:val="0064550B"/>
    <w:rsid w:val="0066049C"/>
    <w:rsid w:val="006B730C"/>
    <w:rsid w:val="006C4025"/>
    <w:rsid w:val="006E46F8"/>
    <w:rsid w:val="00720A9F"/>
    <w:rsid w:val="00731AC1"/>
    <w:rsid w:val="007406F1"/>
    <w:rsid w:val="007A305E"/>
    <w:rsid w:val="007B18B1"/>
    <w:rsid w:val="0081244B"/>
    <w:rsid w:val="008134FE"/>
    <w:rsid w:val="00850E5D"/>
    <w:rsid w:val="008B6147"/>
    <w:rsid w:val="00905DBA"/>
    <w:rsid w:val="00922343"/>
    <w:rsid w:val="00931C07"/>
    <w:rsid w:val="00987336"/>
    <w:rsid w:val="009A533E"/>
    <w:rsid w:val="009B4649"/>
    <w:rsid w:val="009B688B"/>
    <w:rsid w:val="00A76063"/>
    <w:rsid w:val="00B73E3A"/>
    <w:rsid w:val="00BB40FE"/>
    <w:rsid w:val="00BC40D7"/>
    <w:rsid w:val="00BD0E16"/>
    <w:rsid w:val="00BF22CC"/>
    <w:rsid w:val="00CB3A26"/>
    <w:rsid w:val="00CD5250"/>
    <w:rsid w:val="00D22A99"/>
    <w:rsid w:val="00D40BE5"/>
    <w:rsid w:val="00D5053C"/>
    <w:rsid w:val="00DA70C5"/>
    <w:rsid w:val="00DB48AD"/>
    <w:rsid w:val="00E0430E"/>
    <w:rsid w:val="00E80CB0"/>
    <w:rsid w:val="00E817DB"/>
    <w:rsid w:val="00FA2BC9"/>
    <w:rsid w:val="00FD4A4E"/>
    <w:rsid w:val="00FE6D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30FDAF-9E3A-48BA-920D-46CE6215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250"/>
    <w:pPr>
      <w:tabs>
        <w:tab w:val="center" w:pos="4153"/>
        <w:tab w:val="right" w:pos="8306"/>
      </w:tabs>
      <w:snapToGrid w:val="0"/>
    </w:pPr>
    <w:rPr>
      <w:sz w:val="20"/>
      <w:szCs w:val="20"/>
    </w:rPr>
  </w:style>
  <w:style w:type="character" w:customStyle="1" w:styleId="a4">
    <w:name w:val="頁首 字元"/>
    <w:basedOn w:val="a0"/>
    <w:link w:val="a3"/>
    <w:uiPriority w:val="99"/>
    <w:rsid w:val="00CD5250"/>
    <w:rPr>
      <w:sz w:val="20"/>
      <w:szCs w:val="20"/>
    </w:rPr>
  </w:style>
  <w:style w:type="paragraph" w:styleId="a5">
    <w:name w:val="footer"/>
    <w:basedOn w:val="a"/>
    <w:link w:val="a6"/>
    <w:uiPriority w:val="99"/>
    <w:unhideWhenUsed/>
    <w:rsid w:val="00CD5250"/>
    <w:pPr>
      <w:tabs>
        <w:tab w:val="center" w:pos="4153"/>
        <w:tab w:val="right" w:pos="8306"/>
      </w:tabs>
      <w:snapToGrid w:val="0"/>
    </w:pPr>
    <w:rPr>
      <w:sz w:val="20"/>
      <w:szCs w:val="20"/>
    </w:rPr>
  </w:style>
  <w:style w:type="character" w:customStyle="1" w:styleId="a6">
    <w:name w:val="頁尾 字元"/>
    <w:basedOn w:val="a0"/>
    <w:link w:val="a5"/>
    <w:uiPriority w:val="99"/>
    <w:rsid w:val="00CD5250"/>
    <w:rPr>
      <w:sz w:val="20"/>
      <w:szCs w:val="20"/>
    </w:rPr>
  </w:style>
  <w:style w:type="character" w:customStyle="1" w:styleId="dialogtext1">
    <w:name w:val="dialog_text1"/>
    <w:basedOn w:val="a0"/>
    <w:rsid w:val="00096A6D"/>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7805">
      <w:bodyDiv w:val="1"/>
      <w:marLeft w:val="0"/>
      <w:marRight w:val="0"/>
      <w:marTop w:val="0"/>
      <w:marBottom w:val="0"/>
      <w:divBdr>
        <w:top w:val="none" w:sz="0" w:space="0" w:color="auto"/>
        <w:left w:val="none" w:sz="0" w:space="0" w:color="auto"/>
        <w:bottom w:val="none" w:sz="0" w:space="0" w:color="auto"/>
        <w:right w:val="none" w:sz="0" w:space="0" w:color="auto"/>
      </w:divBdr>
    </w:div>
    <w:div w:id="10421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Words>
  <Characters>1132</Characters>
  <Application>Microsoft Office Word</Application>
  <DocSecurity>4</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詹麗娟</dc:creator>
  <cp:lastModifiedBy>拉拉 杜</cp:lastModifiedBy>
  <cp:revision>2</cp:revision>
  <cp:lastPrinted>2021-06-07T06:19:00Z</cp:lastPrinted>
  <dcterms:created xsi:type="dcterms:W3CDTF">2021-06-17T00:49:00Z</dcterms:created>
  <dcterms:modified xsi:type="dcterms:W3CDTF">2021-06-17T00:49:00Z</dcterms:modified>
</cp:coreProperties>
</file>